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7D04019A" w:rsidR="00246274" w:rsidRPr="00E76106" w:rsidRDefault="007A79AC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7A79AC">
        <w:rPr>
          <w:b/>
          <w:bCs/>
          <w:color w:val="5F497A" w:themeColor="accent4" w:themeShade="BF"/>
          <w:sz w:val="28"/>
          <w:szCs w:val="28"/>
        </w:rPr>
        <w:t>Musterschreiben: Informationsgesuch des Betriebsrats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5AA4C553" w14:textId="0948C343" w:rsidR="007A79AC" w:rsidRPr="007A79AC" w:rsidRDefault="007A79AC" w:rsidP="007A79AC">
      <w:pPr>
        <w:spacing w:after="120"/>
        <w:rPr>
          <w:b/>
          <w:bCs/>
        </w:rPr>
      </w:pPr>
      <w:r w:rsidRPr="007A79AC">
        <w:rPr>
          <w:b/>
          <w:bCs/>
        </w:rPr>
        <w:t>Informationen zur Sachverhaltsaufklärung bezüglich de</w:t>
      </w:r>
      <w:r w:rsidR="00554390">
        <w:rPr>
          <w:b/>
          <w:bCs/>
        </w:rPr>
        <w:t>s</w:t>
      </w:r>
      <w:r w:rsidRPr="007A79AC">
        <w:rPr>
          <w:b/>
          <w:bCs/>
        </w:rPr>
        <w:t xml:space="preserve"> Vorfalls vom ___</w:t>
      </w:r>
      <w:r w:rsidR="00804605">
        <w:rPr>
          <w:b/>
          <w:bCs/>
        </w:rPr>
        <w:t xml:space="preserve"> </w:t>
      </w:r>
      <w:r w:rsidRPr="007A79AC">
        <w:rPr>
          <w:b/>
          <w:bCs/>
          <w:i/>
          <w:iCs/>
        </w:rPr>
        <w:t>(Datum)</w:t>
      </w:r>
    </w:p>
    <w:p w14:paraId="7E32F750" w14:textId="77777777" w:rsidR="007A79AC" w:rsidRPr="007A79AC" w:rsidRDefault="007A79AC" w:rsidP="00804605">
      <w:pPr>
        <w:spacing w:after="120"/>
        <w:jc w:val="both"/>
      </w:pPr>
      <w:r w:rsidRPr="007A79AC">
        <w:t>Sehr geehrte Damen und Herren,</w:t>
      </w:r>
    </w:p>
    <w:p w14:paraId="00349C65" w14:textId="37DCCE29" w:rsidR="007A79AC" w:rsidRPr="007A79AC" w:rsidRDefault="007A79AC" w:rsidP="00804605">
      <w:pPr>
        <w:spacing w:after="120"/>
        <w:jc w:val="both"/>
      </w:pPr>
      <w:r w:rsidRPr="007A79AC">
        <w:t xml:space="preserve">am ___ </w:t>
      </w:r>
      <w:r w:rsidRPr="007A79AC">
        <w:rPr>
          <w:i/>
          <w:iCs/>
        </w:rPr>
        <w:t xml:space="preserve">(Datum) </w:t>
      </w:r>
      <w:r w:rsidRPr="007A79AC">
        <w:t xml:space="preserve">ereignete sich in der Abteilung ___ </w:t>
      </w:r>
      <w:r w:rsidRPr="007A79AC">
        <w:rPr>
          <w:i/>
          <w:iCs/>
        </w:rPr>
        <w:t xml:space="preserve">(Bezeichnung) </w:t>
      </w:r>
      <w:r w:rsidRPr="007A79AC">
        <w:t>ein Vorfall,</w:t>
      </w:r>
      <w:r w:rsidR="00804605">
        <w:t xml:space="preserve"> </w:t>
      </w:r>
      <w:r w:rsidRPr="007A79AC">
        <w:t xml:space="preserve">bei dem der Beschäftigte Herr ___ </w:t>
      </w:r>
      <w:r w:rsidRPr="007A79AC">
        <w:rPr>
          <w:i/>
          <w:iCs/>
        </w:rPr>
        <w:t xml:space="preserve">(Name) </w:t>
      </w:r>
      <w:r w:rsidRPr="007A79AC">
        <w:t xml:space="preserve">seine Vorgesetzte, Frau ___ </w:t>
      </w:r>
      <w:r w:rsidRPr="007A79AC">
        <w:rPr>
          <w:i/>
          <w:iCs/>
        </w:rPr>
        <w:t>(Name)</w:t>
      </w:r>
      <w:r w:rsidRPr="007A79AC">
        <w:t>,</w:t>
      </w:r>
      <w:r w:rsidR="00804605">
        <w:t xml:space="preserve"> </w:t>
      </w:r>
      <w:r w:rsidRPr="007A79AC">
        <w:t>mit vulgären Ausdrücken bedacht haben soll. Der Betriebsrat bittet Sie um eine</w:t>
      </w:r>
      <w:r w:rsidR="00804605">
        <w:t xml:space="preserve"> </w:t>
      </w:r>
      <w:r w:rsidRPr="007A79AC">
        <w:t>umfassende Darstellung des Sachverhalts sowie um Mitteilung der von Ihnen</w:t>
      </w:r>
      <w:r w:rsidR="00804605">
        <w:t xml:space="preserve"> </w:t>
      </w:r>
      <w:r w:rsidRPr="007A79AC">
        <w:t>geplanten Maßnahmen in Zusammenhang mit dem Vorfall. Wir weisen vorsorglich</w:t>
      </w:r>
      <w:r w:rsidR="00804605">
        <w:t xml:space="preserve"> </w:t>
      </w:r>
      <w:r w:rsidRPr="007A79AC">
        <w:t>darauf hin, dass nach der Rechtsprechung (z. B. LAG Düsseldorf, Az.: 3 SLa</w:t>
      </w:r>
      <w:r w:rsidR="00804605">
        <w:t xml:space="preserve"> </w:t>
      </w:r>
      <w:r w:rsidRPr="007A79AC">
        <w:t>699/24) vulgäre Äußerungen, die als Kritik an der Arbeitsorganisation oder Führung</w:t>
      </w:r>
      <w:r w:rsidR="00804605">
        <w:t xml:space="preserve"> </w:t>
      </w:r>
      <w:r w:rsidRPr="007A79AC">
        <w:t>zu verstehen sind, nicht automatisch eine Kündigung rechtfertigen.</w:t>
      </w:r>
      <w:r w:rsidR="00804605">
        <w:t xml:space="preserve"> </w:t>
      </w:r>
      <w:r w:rsidRPr="007A79AC">
        <w:t>Bitte informieren Sie uns über den aktuellen Stand der Sachverhaltsaufklärung</w:t>
      </w:r>
      <w:r w:rsidR="00804605">
        <w:t xml:space="preserve"> und </w:t>
      </w:r>
      <w:r w:rsidRPr="007A79AC">
        <w:t>benennen Sie ggf. vorhandene Zeugen. Der Betriebsrat bittet darum, vor endgültigen personellen Entscheidungen</w:t>
      </w:r>
      <w:r w:rsidR="00804605">
        <w:t xml:space="preserve"> </w:t>
      </w:r>
      <w:r w:rsidRPr="007A79AC">
        <w:t>rechtzeitig eingebunden zu werden.</w:t>
      </w:r>
    </w:p>
    <w:p w14:paraId="7D608E4D" w14:textId="77777777" w:rsidR="007A79AC" w:rsidRPr="007A79AC" w:rsidRDefault="007A79AC" w:rsidP="00804605">
      <w:pPr>
        <w:spacing w:after="120"/>
        <w:jc w:val="both"/>
      </w:pPr>
      <w:r w:rsidRPr="007A79AC">
        <w:t>Mit freundlichen Grüßen</w:t>
      </w:r>
    </w:p>
    <w:p w14:paraId="7C402857" w14:textId="04E27E4E" w:rsidR="007A79AC" w:rsidRPr="007A79AC" w:rsidRDefault="007A79AC" w:rsidP="00804605">
      <w:pPr>
        <w:spacing w:after="120"/>
        <w:jc w:val="both"/>
      </w:pPr>
      <w:r w:rsidRPr="007A79AC">
        <w:t>______________________________</w:t>
      </w:r>
      <w:r w:rsidR="00804605">
        <w:t>__</w:t>
      </w:r>
    </w:p>
    <w:p w14:paraId="5A5A339A" w14:textId="4458904F" w:rsidR="00DD33F1" w:rsidRDefault="007A79AC" w:rsidP="00804605">
      <w:pPr>
        <w:spacing w:after="120"/>
        <w:jc w:val="both"/>
      </w:pPr>
      <w:r w:rsidRPr="007A79AC">
        <w:rPr>
          <w:i/>
          <w:iCs/>
        </w:rPr>
        <w:t>(Unterschrift Betriebsratsvorsitzende/r)</w:t>
      </w:r>
    </w:p>
    <w:sectPr w:rsidR="00DD33F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0C50" w14:textId="77777777" w:rsidR="00F1237A" w:rsidRDefault="00F1237A" w:rsidP="00645C6A">
      <w:pPr>
        <w:spacing w:after="0" w:line="240" w:lineRule="auto"/>
      </w:pPr>
      <w:r>
        <w:separator/>
      </w:r>
    </w:p>
  </w:endnote>
  <w:endnote w:type="continuationSeparator" w:id="0">
    <w:p w14:paraId="328CC50B" w14:textId="77777777" w:rsidR="00F1237A" w:rsidRDefault="00F1237A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688EF94C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FA7274">
      <w:rPr>
        <w:b/>
        <w:color w:val="A6A6A6" w:themeColor="background1" w:themeShade="A6"/>
        <w:sz w:val="18"/>
        <w:szCs w:val="18"/>
      </w:rPr>
      <w:t>Januar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D64C" w14:textId="77777777" w:rsidR="00F1237A" w:rsidRDefault="00F1237A" w:rsidP="00645C6A">
      <w:pPr>
        <w:spacing w:after="0" w:line="240" w:lineRule="auto"/>
      </w:pPr>
      <w:r>
        <w:separator/>
      </w:r>
    </w:p>
  </w:footnote>
  <w:footnote w:type="continuationSeparator" w:id="0">
    <w:p w14:paraId="472A7883" w14:textId="77777777" w:rsidR="00F1237A" w:rsidRDefault="00F1237A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4390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A79AC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4605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37A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2025-12-09T12:15:00Z</dcterms:created>
  <dcterms:modified xsi:type="dcterms:W3CDTF">2025-12-09T12:23:00Z</dcterms:modified>
</cp:coreProperties>
</file>