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090D6BB2" w14:textId="0ADEF326" w:rsidR="00E76106" w:rsidRPr="00E76106" w:rsidRDefault="00DA37DB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DA37DB">
        <w:rPr>
          <w:b/>
          <w:bCs/>
          <w:color w:val="5F497A" w:themeColor="accent4" w:themeShade="BF"/>
          <w:sz w:val="28"/>
          <w:szCs w:val="28"/>
        </w:rPr>
        <w:t>Musterschreiben: Mitteilung über gescheiterte Verhandlungen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76FAA433" w14:textId="77777777" w:rsidR="00DA37DB" w:rsidRDefault="00DA37DB" w:rsidP="00DA37DB">
      <w:pPr>
        <w:spacing w:after="120"/>
        <w:jc w:val="both"/>
      </w:pPr>
      <w:r>
        <w:t>Sehr geehrte Damen und Herren,</w:t>
      </w:r>
    </w:p>
    <w:p w14:paraId="1222A12B" w14:textId="2D0A9F84" w:rsidR="00DA37DB" w:rsidRDefault="00DA37DB" w:rsidP="00DA37DB">
      <w:pPr>
        <w:spacing w:after="120"/>
        <w:jc w:val="both"/>
      </w:pPr>
      <w:r>
        <w:t>der Betriebsrat hat sich in den vergangenen Monaten bemüht, mit Ihnen eine</w:t>
      </w:r>
      <w:r>
        <w:t xml:space="preserve"> </w:t>
      </w:r>
      <w:r>
        <w:t>Betriebsvereinbarung zum Thema mobiles Arbeiten auszuhandeln. Trotz Ausschöpfung</w:t>
      </w:r>
      <w:r>
        <w:t xml:space="preserve"> </w:t>
      </w:r>
      <w:r>
        <w:t>aller innerbetrieblichen Verhandlungsmöglichkeiten konnte leider</w:t>
      </w:r>
      <w:r>
        <w:t xml:space="preserve"> </w:t>
      </w:r>
      <w:r>
        <w:t>keine Einigung erzielt werden. Deshalb hat der Betriebsrat in seiner Sitzung</w:t>
      </w:r>
      <w:r>
        <w:t xml:space="preserve"> </w:t>
      </w:r>
      <w:r>
        <w:t>vom _____ (</w:t>
      </w:r>
      <w:r w:rsidRPr="00056D0D">
        <w:rPr>
          <w:i/>
          <w:iCs/>
        </w:rPr>
        <w:t>Datum</w:t>
      </w:r>
      <w:r>
        <w:t>) beschlossen:</w:t>
      </w:r>
    </w:p>
    <w:p w14:paraId="3928415F" w14:textId="22FED8EC" w:rsidR="00DA37DB" w:rsidRDefault="00DA37DB" w:rsidP="00DA37DB">
      <w:pPr>
        <w:spacing w:after="120"/>
        <w:jc w:val="both"/>
      </w:pPr>
      <w:r>
        <w:t>1. Die Verhandlungen über den Abschluss einer Betriebsvereinbarung mobiles</w:t>
      </w:r>
      <w:r>
        <w:t xml:space="preserve"> </w:t>
      </w:r>
      <w:r>
        <w:t>Arbeiten sind gescheitert.</w:t>
      </w:r>
    </w:p>
    <w:p w14:paraId="0E942EFA" w14:textId="66E29FCD" w:rsidR="00DA37DB" w:rsidRDefault="00DA37DB" w:rsidP="00DA37DB">
      <w:pPr>
        <w:spacing w:after="120"/>
        <w:jc w:val="both"/>
      </w:pPr>
      <w:r>
        <w:t>2. Bei der Angelegenheit handelt es sich um einen mitbestimmungspflichtigen</w:t>
      </w:r>
      <w:r>
        <w:t xml:space="preserve"> </w:t>
      </w:r>
      <w:r>
        <w:t>Tatbestand gemäß § 87 Abs. 1 Nr. 14 BetrVG.</w:t>
      </w:r>
    </w:p>
    <w:p w14:paraId="1A570436" w14:textId="2F6B305E" w:rsidR="00DA37DB" w:rsidRDefault="00DA37DB" w:rsidP="00DA37DB">
      <w:pPr>
        <w:spacing w:after="120"/>
        <w:jc w:val="both"/>
      </w:pPr>
      <w:r>
        <w:t>3. Die Angelegenheit soll durch eine Einigungsstelle nach § 76 BetrVG entschieden</w:t>
      </w:r>
      <w:r>
        <w:t xml:space="preserve"> </w:t>
      </w:r>
      <w:r>
        <w:t>werden.</w:t>
      </w:r>
    </w:p>
    <w:p w14:paraId="74AC57D9" w14:textId="1D53E985" w:rsidR="00DA37DB" w:rsidRDefault="00DA37DB" w:rsidP="00DA37DB">
      <w:pPr>
        <w:spacing w:after="120"/>
        <w:jc w:val="both"/>
      </w:pPr>
      <w:r>
        <w:t>4. Als Vorsitzende/n für die Einigungsstelle schlagen wir Frau/Herrn _______</w:t>
      </w:r>
      <w:r>
        <w:t xml:space="preserve"> </w:t>
      </w:r>
      <w:r>
        <w:t>(</w:t>
      </w:r>
      <w:r w:rsidRPr="00056D0D">
        <w:rPr>
          <w:i/>
          <w:iCs/>
        </w:rPr>
        <w:t>Name, Richter/-in am Landesarbeitsgericht</w:t>
      </w:r>
      <w:r>
        <w:t>) in _______ (</w:t>
      </w:r>
      <w:r w:rsidRPr="00056D0D">
        <w:rPr>
          <w:i/>
          <w:iCs/>
        </w:rPr>
        <w:t>Ort</w:t>
      </w:r>
      <w:r>
        <w:t>) vor.</w:t>
      </w:r>
    </w:p>
    <w:p w14:paraId="249C0168" w14:textId="2292C03A" w:rsidR="005565EA" w:rsidRPr="00DA37DB" w:rsidRDefault="00DA37DB" w:rsidP="00DA37DB">
      <w:pPr>
        <w:spacing w:after="120"/>
        <w:jc w:val="both"/>
      </w:pPr>
      <w:r>
        <w:t>5. Für die Zahl der Beisitzer schlagen wir für jede Partei _____ (</w:t>
      </w:r>
      <w:r w:rsidRPr="00056D0D">
        <w:rPr>
          <w:i/>
          <w:iCs/>
        </w:rPr>
        <w:t>Anzahl</w:t>
      </w:r>
      <w:r>
        <w:t>) Beisitzer</w:t>
      </w:r>
      <w:r>
        <w:t xml:space="preserve"> </w:t>
      </w:r>
      <w:r>
        <w:t>vor.</w:t>
      </w:r>
    </w:p>
    <w:sectPr w:rsidR="005565EA" w:rsidRPr="00DA37DB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AA5C7" w14:textId="77777777" w:rsidR="00D96923" w:rsidRDefault="00D96923" w:rsidP="00645C6A">
      <w:pPr>
        <w:spacing w:after="0" w:line="240" w:lineRule="auto"/>
      </w:pPr>
      <w:r>
        <w:separator/>
      </w:r>
    </w:p>
  </w:endnote>
  <w:endnote w:type="continuationSeparator" w:id="0">
    <w:p w14:paraId="13EE3CC9" w14:textId="77777777" w:rsidR="00D96923" w:rsidRDefault="00D96923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63885087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5B4287">
      <w:rPr>
        <w:b/>
        <w:color w:val="A6A6A6" w:themeColor="background1" w:themeShade="A6"/>
        <w:sz w:val="18"/>
        <w:szCs w:val="18"/>
      </w:rPr>
      <w:t>Ju</w:t>
    </w:r>
    <w:r w:rsidR="00DA37DB">
      <w:rPr>
        <w:b/>
        <w:color w:val="A6A6A6" w:themeColor="background1" w:themeShade="A6"/>
        <w:sz w:val="18"/>
        <w:szCs w:val="18"/>
      </w:rPr>
      <w:t>l</w:t>
    </w:r>
    <w:r w:rsidR="005B4287">
      <w:rPr>
        <w:b/>
        <w:color w:val="A6A6A6" w:themeColor="background1" w:themeShade="A6"/>
        <w:sz w:val="18"/>
        <w:szCs w:val="18"/>
      </w:rPr>
      <w:t>i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26A45" w14:textId="77777777" w:rsidR="00D96923" w:rsidRDefault="00D96923" w:rsidP="00645C6A">
      <w:pPr>
        <w:spacing w:after="0" w:line="240" w:lineRule="auto"/>
      </w:pPr>
      <w:r>
        <w:separator/>
      </w:r>
    </w:p>
  </w:footnote>
  <w:footnote w:type="continuationSeparator" w:id="0">
    <w:p w14:paraId="108775C2" w14:textId="77777777" w:rsidR="00D96923" w:rsidRDefault="00D96923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56D0D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42CA2"/>
    <w:rsid w:val="00245E7A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A7885"/>
    <w:rsid w:val="003B27F8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50BC"/>
    <w:rsid w:val="005B4287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79D3"/>
    <w:rsid w:val="009302C3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45D46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2F11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6923"/>
    <w:rsid w:val="00D97FC9"/>
    <w:rsid w:val="00DA157B"/>
    <w:rsid w:val="00DA2A0C"/>
    <w:rsid w:val="00DA37DB"/>
    <w:rsid w:val="00DC4327"/>
    <w:rsid w:val="00DE2255"/>
    <w:rsid w:val="00DE5AC5"/>
    <w:rsid w:val="00DE5B20"/>
    <w:rsid w:val="00DF1D15"/>
    <w:rsid w:val="00DF3067"/>
    <w:rsid w:val="00DF7076"/>
    <w:rsid w:val="00DF72D3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0DC4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2024-06-27T13:49:00Z</dcterms:created>
  <dcterms:modified xsi:type="dcterms:W3CDTF">2024-06-27T13:50:00Z</dcterms:modified>
</cp:coreProperties>
</file>