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FEFC" w14:textId="77777777" w:rsidR="00BE3933" w:rsidRDefault="00BE3933" w:rsidP="00BE3933"/>
    <w:p w14:paraId="22FC3359" w14:textId="6C6C9B6E" w:rsidR="00246274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0E4275" w:rsidRPr="000E4275">
        <w:rPr>
          <w:b/>
          <w:bCs/>
          <w:color w:val="5F497A" w:themeColor="accent4" w:themeShade="BF"/>
          <w:sz w:val="28"/>
          <w:szCs w:val="28"/>
        </w:rPr>
        <w:t>Voraussetzungen für einen „fiktiven“ Beförderungsanspruch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15D007D7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16802F47" w:rsidR="003B27F8" w:rsidRDefault="000E4275" w:rsidP="001C1C1A">
            <w:pPr>
              <w:spacing w:after="120"/>
            </w:pPr>
            <w:r>
              <w:t>Ist eine konkret zu besetzende Stelle vorhanden?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647597D8" w:rsidR="00DE2255" w:rsidRDefault="000E4275" w:rsidP="001C1C1A">
            <w:pPr>
              <w:spacing w:after="120"/>
            </w:pPr>
            <w:r>
              <w:t>Verfügt das Betriebsratsmitglied über die für die Besetzung der Stelle erforderliche Qualifikation?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59D9E4C5" w:rsidR="00300784" w:rsidRDefault="000E4275" w:rsidP="001C1C1A">
            <w:pPr>
              <w:spacing w:after="120"/>
            </w:pPr>
            <w:r>
              <w:t>Ist kein anderer Bewerber aus Sicht des Arbeitgebers aus sachlichen Gründen vorzugswürdig?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7E4724C4" w14:textId="77777777" w:rsidTr="009A0679">
        <w:tc>
          <w:tcPr>
            <w:tcW w:w="9003" w:type="dxa"/>
            <w:gridSpan w:val="3"/>
          </w:tcPr>
          <w:p w14:paraId="10BB58B7" w14:textId="7F048576" w:rsidR="005565EA" w:rsidRPr="000E4275" w:rsidRDefault="001C1C1A" w:rsidP="005565EA">
            <w:pPr>
              <w:spacing w:after="120"/>
            </w:pPr>
            <w:r w:rsidRPr="001C1C1A">
              <w:rPr>
                <w:b/>
                <w:bCs/>
              </w:rPr>
              <w:t xml:space="preserve">Fazit: </w:t>
            </w:r>
            <w:r w:rsidR="000E4275" w:rsidRPr="000E4275">
              <w:rPr>
                <w:b/>
                <w:bCs/>
              </w:rPr>
              <w:t>Können alle drei Fragen bejaht werden, sind die für eine benachteiligungs- und begünstigungsfreie Entgeltgewährung erforderlichen Kriterien erfüllt.</w:t>
            </w:r>
          </w:p>
        </w:tc>
      </w:tr>
    </w:tbl>
    <w:p w14:paraId="0CCF7214" w14:textId="503FB506" w:rsidR="000E4275" w:rsidRPr="000E4275" w:rsidRDefault="000E4275" w:rsidP="000E4275">
      <w:pPr>
        <w:spacing w:after="120"/>
      </w:pPr>
    </w:p>
    <w:sectPr w:rsidR="000E4275" w:rsidRPr="000E4275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0C901" w14:textId="77777777" w:rsidR="00C73AF5" w:rsidRDefault="00C73AF5" w:rsidP="00645C6A">
      <w:pPr>
        <w:spacing w:after="0" w:line="240" w:lineRule="auto"/>
      </w:pPr>
      <w:r>
        <w:separator/>
      </w:r>
    </w:p>
  </w:endnote>
  <w:endnote w:type="continuationSeparator" w:id="0">
    <w:p w14:paraId="070492D0" w14:textId="77777777" w:rsidR="00C73AF5" w:rsidRDefault="00C73AF5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728F9" w14:textId="04AE7DA8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EB05A2">
      <w:rPr>
        <w:b/>
        <w:color w:val="A6A6A6" w:themeColor="background1" w:themeShade="A6"/>
        <w:sz w:val="18"/>
        <w:szCs w:val="18"/>
      </w:rPr>
      <w:t>Dezember</w:t>
    </w:r>
    <w:r w:rsidR="002A79D9">
      <w:rPr>
        <w:b/>
        <w:color w:val="A6A6A6" w:themeColor="background1" w:themeShade="A6"/>
        <w:sz w:val="18"/>
        <w:szCs w:val="18"/>
      </w:rPr>
      <w:t xml:space="preserve"> 2024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BEC19" w14:textId="77777777" w:rsidR="00C73AF5" w:rsidRDefault="00C73AF5" w:rsidP="00645C6A">
      <w:pPr>
        <w:spacing w:after="0" w:line="240" w:lineRule="auto"/>
      </w:pPr>
      <w:r>
        <w:separator/>
      </w:r>
    </w:p>
  </w:footnote>
  <w:footnote w:type="continuationSeparator" w:id="0">
    <w:p w14:paraId="2368592C" w14:textId="77777777" w:rsidR="00C73AF5" w:rsidRDefault="00C73AF5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7885"/>
    <w:rsid w:val="003B27F8"/>
    <w:rsid w:val="003C4965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565EA"/>
    <w:rsid w:val="00567623"/>
    <w:rsid w:val="005705AC"/>
    <w:rsid w:val="00581523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77BC"/>
    <w:rsid w:val="007819B5"/>
    <w:rsid w:val="00791AF7"/>
    <w:rsid w:val="007A3DA9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A48D8"/>
    <w:rsid w:val="008B3A38"/>
    <w:rsid w:val="008B5880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F7732"/>
    <w:rsid w:val="00B008AA"/>
    <w:rsid w:val="00B01F83"/>
    <w:rsid w:val="00B10A67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2A0C"/>
    <w:rsid w:val="00DC21D6"/>
    <w:rsid w:val="00DC4327"/>
    <w:rsid w:val="00DE2255"/>
    <w:rsid w:val="00DE5AC5"/>
    <w:rsid w:val="00DE5B20"/>
    <w:rsid w:val="00DF1D15"/>
    <w:rsid w:val="00DF3067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2024-12-03T08:17:00Z</dcterms:created>
  <dcterms:modified xsi:type="dcterms:W3CDTF">2024-12-03T08:17:00Z</dcterms:modified>
</cp:coreProperties>
</file>