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0E13C624" w:rsidR="00246274" w:rsidRPr="00E76106" w:rsidRDefault="00C14D89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894C01" w:rsidRPr="00894C01">
        <w:rPr>
          <w:b/>
          <w:bCs/>
          <w:color w:val="5F497A" w:themeColor="accent4" w:themeShade="BF"/>
          <w:sz w:val="28"/>
          <w:szCs w:val="28"/>
        </w:rPr>
        <w:t>Voraussetzungen für einen Schadenersatzanspruch aus Art. 82 DSGVO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15D007D7" w:rsidR="00E76106" w:rsidRDefault="00E76106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3B27F8" w14:paraId="02976189" w14:textId="77777777" w:rsidTr="009A0679">
        <w:tc>
          <w:tcPr>
            <w:tcW w:w="7792" w:type="dxa"/>
          </w:tcPr>
          <w:p w14:paraId="5AF8A1F2" w14:textId="779D918B" w:rsidR="003B27F8" w:rsidRDefault="00894C01" w:rsidP="00894C01">
            <w:pPr>
              <w:spacing w:after="120" w:line="276" w:lineRule="auto"/>
            </w:pPr>
            <w:r w:rsidRPr="00894C01">
              <w:t>Wurde gegen die DSGVO (Datenschutzgrundverordnung)</w:t>
            </w:r>
            <w:r>
              <w:t xml:space="preserve"> </w:t>
            </w:r>
            <w:r w:rsidRPr="00894C01">
              <w:t>verstoßen?</w:t>
            </w:r>
          </w:p>
        </w:tc>
        <w:tc>
          <w:tcPr>
            <w:tcW w:w="567" w:type="dxa"/>
          </w:tcPr>
          <w:p w14:paraId="0F69968F" w14:textId="54348DC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60C1B707" w14:textId="7F2EE42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E2255" w14:paraId="073E7253" w14:textId="77777777" w:rsidTr="009A0679">
        <w:tc>
          <w:tcPr>
            <w:tcW w:w="7792" w:type="dxa"/>
          </w:tcPr>
          <w:p w14:paraId="0AE6AFA6" w14:textId="5BCFCE22" w:rsidR="00DE2255" w:rsidRDefault="00894C01" w:rsidP="00894C01">
            <w:pPr>
              <w:spacing w:after="120" w:line="276" w:lineRule="auto"/>
            </w:pPr>
            <w:r w:rsidRPr="00894C01">
              <w:t>Hat der Beschäftigte einen Schaden</w:t>
            </w:r>
            <w:r>
              <w:t xml:space="preserve"> </w:t>
            </w:r>
            <w:r w:rsidRPr="00894C01">
              <w:t>erlitten?</w:t>
            </w:r>
          </w:p>
        </w:tc>
        <w:tc>
          <w:tcPr>
            <w:tcW w:w="567" w:type="dxa"/>
          </w:tcPr>
          <w:p w14:paraId="4EED3850" w14:textId="162AA691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963A10" w14:textId="7D44BB19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00784" w14:paraId="5ACF1958" w14:textId="77777777" w:rsidTr="009A0679">
        <w:tc>
          <w:tcPr>
            <w:tcW w:w="7792" w:type="dxa"/>
          </w:tcPr>
          <w:p w14:paraId="40071235" w14:textId="409D9A57" w:rsidR="00300784" w:rsidRDefault="00894C01" w:rsidP="00894C01">
            <w:pPr>
              <w:spacing w:after="120" w:line="276" w:lineRule="auto"/>
            </w:pPr>
            <w:r w:rsidRPr="00894C01">
              <w:t>War der DSGVO-Verstoß ursächlich für</w:t>
            </w:r>
            <w:r>
              <w:t xml:space="preserve"> </w:t>
            </w:r>
            <w:r w:rsidRPr="00894C01">
              <w:t>den Schaden?</w:t>
            </w:r>
          </w:p>
        </w:tc>
        <w:tc>
          <w:tcPr>
            <w:tcW w:w="567" w:type="dxa"/>
          </w:tcPr>
          <w:p w14:paraId="6A525CE2" w14:textId="25E7A923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4C23DF0" w14:textId="43507889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5565EA" w14:paraId="7E4724C4" w14:textId="77777777" w:rsidTr="009A0679">
        <w:tc>
          <w:tcPr>
            <w:tcW w:w="9003" w:type="dxa"/>
            <w:gridSpan w:val="3"/>
          </w:tcPr>
          <w:p w14:paraId="10BB58B7" w14:textId="22E06D4A" w:rsidR="005565EA" w:rsidRPr="00894C01" w:rsidRDefault="001C1C1A" w:rsidP="005565EA">
            <w:pPr>
              <w:spacing w:after="120"/>
              <w:rPr>
                <w:b/>
                <w:bCs/>
              </w:rPr>
            </w:pPr>
            <w:r w:rsidRPr="001C1C1A">
              <w:rPr>
                <w:b/>
                <w:bCs/>
              </w:rPr>
              <w:t xml:space="preserve">Fazit: </w:t>
            </w:r>
            <w:r w:rsidR="00894C01" w:rsidRPr="00894C01">
              <w:rPr>
                <w:b/>
                <w:bCs/>
              </w:rPr>
              <w:t>Nur wenn alle drei Fragen bejaht werden,</w:t>
            </w:r>
            <w:r w:rsidR="00894C01">
              <w:rPr>
                <w:b/>
                <w:bCs/>
              </w:rPr>
              <w:t xml:space="preserve"> </w:t>
            </w:r>
            <w:r w:rsidR="00894C01" w:rsidRPr="00894C01">
              <w:rPr>
                <w:b/>
                <w:bCs/>
              </w:rPr>
              <w:t>besteht ein Anspruch auf Schadenersatz nach</w:t>
            </w:r>
            <w:r w:rsidR="00894C01">
              <w:rPr>
                <w:b/>
                <w:bCs/>
              </w:rPr>
              <w:t xml:space="preserve"> </w:t>
            </w:r>
            <w:r w:rsidR="00894C01" w:rsidRPr="00894C01">
              <w:rPr>
                <w:b/>
                <w:bCs/>
              </w:rPr>
              <w:t>Art. 82 DSGVO.</w:t>
            </w:r>
          </w:p>
        </w:tc>
      </w:tr>
    </w:tbl>
    <w:p w14:paraId="419B12ED" w14:textId="62215E4E" w:rsidR="00894C01" w:rsidRPr="00894C01" w:rsidRDefault="00894C01" w:rsidP="00894C01">
      <w:pPr>
        <w:spacing w:after="120"/>
      </w:pPr>
    </w:p>
    <w:sectPr w:rsidR="00894C01" w:rsidRPr="00894C01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5A714" w14:textId="77777777" w:rsidR="00B92DB2" w:rsidRDefault="00B92DB2" w:rsidP="00645C6A">
      <w:pPr>
        <w:spacing w:after="0" w:line="240" w:lineRule="auto"/>
      </w:pPr>
      <w:r>
        <w:separator/>
      </w:r>
    </w:p>
  </w:endnote>
  <w:endnote w:type="continuationSeparator" w:id="0">
    <w:p w14:paraId="056C2F08" w14:textId="77777777" w:rsidR="00B92DB2" w:rsidRDefault="00B92DB2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3AF92536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B060D2">
      <w:rPr>
        <w:b/>
        <w:color w:val="A6A6A6" w:themeColor="background1" w:themeShade="A6"/>
        <w:sz w:val="18"/>
        <w:szCs w:val="18"/>
      </w:rPr>
      <w:t>Februar</w:t>
    </w:r>
    <w:r w:rsidR="002A79D9">
      <w:rPr>
        <w:b/>
        <w:color w:val="A6A6A6" w:themeColor="background1" w:themeShade="A6"/>
        <w:sz w:val="18"/>
        <w:szCs w:val="18"/>
      </w:rPr>
      <w:t xml:space="preserve"> 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E2492" w14:textId="77777777" w:rsidR="00B92DB2" w:rsidRDefault="00B92DB2" w:rsidP="00645C6A">
      <w:pPr>
        <w:spacing w:after="0" w:line="240" w:lineRule="auto"/>
      </w:pPr>
      <w:r>
        <w:separator/>
      </w:r>
    </w:p>
  </w:footnote>
  <w:footnote w:type="continuationSeparator" w:id="0">
    <w:p w14:paraId="25118E07" w14:textId="77777777" w:rsidR="00B92DB2" w:rsidRDefault="00B92DB2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7885"/>
    <w:rsid w:val="003B27F8"/>
    <w:rsid w:val="003C4965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565EA"/>
    <w:rsid w:val="00567623"/>
    <w:rsid w:val="005705AC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A0340"/>
    <w:rsid w:val="006A4972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2269"/>
    <w:rsid w:val="007F373A"/>
    <w:rsid w:val="00807B6D"/>
    <w:rsid w:val="00817C50"/>
    <w:rsid w:val="00822699"/>
    <w:rsid w:val="0083014E"/>
    <w:rsid w:val="008423E6"/>
    <w:rsid w:val="008525E8"/>
    <w:rsid w:val="0086585C"/>
    <w:rsid w:val="0086604E"/>
    <w:rsid w:val="008743BA"/>
    <w:rsid w:val="008754C7"/>
    <w:rsid w:val="008824EF"/>
    <w:rsid w:val="00892CE4"/>
    <w:rsid w:val="00894C01"/>
    <w:rsid w:val="008A48D8"/>
    <w:rsid w:val="008B3A38"/>
    <w:rsid w:val="008B5880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81B5F"/>
    <w:rsid w:val="00AA5F4D"/>
    <w:rsid w:val="00AA7D49"/>
    <w:rsid w:val="00AB6068"/>
    <w:rsid w:val="00AD486F"/>
    <w:rsid w:val="00AF7732"/>
    <w:rsid w:val="00B008AA"/>
    <w:rsid w:val="00B01F83"/>
    <w:rsid w:val="00B060D2"/>
    <w:rsid w:val="00B10A67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92DB2"/>
    <w:rsid w:val="00BA13A0"/>
    <w:rsid w:val="00BA420A"/>
    <w:rsid w:val="00BA5769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A4331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2025-01-30T09:18:00Z</dcterms:created>
  <dcterms:modified xsi:type="dcterms:W3CDTF">2025-01-30T09:18:00Z</dcterms:modified>
</cp:coreProperties>
</file>