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FEFC" w14:textId="77777777" w:rsidR="00BE3933" w:rsidRDefault="00BE3933" w:rsidP="00BE3933"/>
    <w:p w14:paraId="090D6BB2" w14:textId="0902CE56" w:rsidR="00E76106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7819B5" w:rsidRPr="007819B5">
        <w:rPr>
          <w:b/>
          <w:bCs/>
          <w:color w:val="5F497A" w:themeColor="accent4" w:themeShade="BF"/>
          <w:sz w:val="28"/>
          <w:szCs w:val="28"/>
        </w:rPr>
        <w:t>Voraussetzungen für einen Anspruch auf Weiterbeschäftigung eines Betriebsratsmitgliedes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15D007D7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B27F8" w14:paraId="04E5A68E" w14:textId="77777777" w:rsidTr="009A0679">
        <w:tc>
          <w:tcPr>
            <w:tcW w:w="7792" w:type="dxa"/>
          </w:tcPr>
          <w:p w14:paraId="391ED0A1" w14:textId="2771AD74" w:rsidR="003B27F8" w:rsidRPr="005B4287" w:rsidRDefault="00492829" w:rsidP="00B10A67">
            <w:pPr>
              <w:spacing w:after="120"/>
            </w:pPr>
            <w:r>
              <w:t>Besteht für den Arbeitgeber die Möglichkeit, das Betriebsratsmitglied durch die Umverteilung von Arbeitsaufgaben weiterzubeschäftigen?</w:t>
            </w:r>
          </w:p>
        </w:tc>
        <w:tc>
          <w:tcPr>
            <w:tcW w:w="567" w:type="dxa"/>
          </w:tcPr>
          <w:p w14:paraId="6E36903F" w14:textId="6318A996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3E48AB6F" w14:textId="442ED88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B27F8" w14:paraId="02976189" w14:textId="77777777" w:rsidTr="009A0679">
        <w:tc>
          <w:tcPr>
            <w:tcW w:w="7792" w:type="dxa"/>
          </w:tcPr>
          <w:p w14:paraId="5AF8A1F2" w14:textId="1E1F437F" w:rsidR="003B27F8" w:rsidRDefault="00492829" w:rsidP="00B10A67">
            <w:pPr>
              <w:spacing w:after="120"/>
            </w:pPr>
            <w:r>
              <w:t>Ist das Betriebsratsmitglied grundsätzlich bereit, auf einem geringerwertigen Arbeitsplatz weiterzuarbeiten?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59AA66D8" w:rsidR="00DE2255" w:rsidRDefault="00492829" w:rsidP="00B10A67">
            <w:pPr>
              <w:spacing w:after="120"/>
            </w:pPr>
            <w:r>
              <w:t>Ist es dem Arbeitgeber möglich, das Betriebsratsmitglied nach einer sogenannten Freikündigung eines anderen Arbeitsplatzes weiterzubeschäftigen?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565EA" w14:paraId="5DBA24CF" w14:textId="77777777" w:rsidTr="009A0679">
        <w:tc>
          <w:tcPr>
            <w:tcW w:w="7792" w:type="dxa"/>
          </w:tcPr>
          <w:p w14:paraId="661A9236" w14:textId="3456415E" w:rsidR="005565EA" w:rsidRDefault="00492829" w:rsidP="005565EA">
            <w:pPr>
              <w:spacing w:after="120"/>
            </w:pPr>
            <w:r>
              <w:t>Besteht die Möglichkeit einer Weiterbeschäftigung des Betriebsratsmitgliedes nach einer Änderung der Arbeitsorganisation?</w:t>
            </w:r>
          </w:p>
        </w:tc>
        <w:tc>
          <w:tcPr>
            <w:tcW w:w="567" w:type="dxa"/>
          </w:tcPr>
          <w:p w14:paraId="24681156" w14:textId="49A49DDD" w:rsidR="005565EA" w:rsidRPr="00DF1D15" w:rsidRDefault="005565EA" w:rsidP="005565E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476DE36A" w14:textId="0B0991A8" w:rsidR="005565EA" w:rsidRPr="00DF1D15" w:rsidRDefault="005565EA" w:rsidP="005565E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565EA" w14:paraId="0BADCFA1" w14:textId="77777777" w:rsidTr="009A0679">
        <w:tc>
          <w:tcPr>
            <w:tcW w:w="7792" w:type="dxa"/>
          </w:tcPr>
          <w:p w14:paraId="79BDD3C5" w14:textId="6FF9B048" w:rsidR="005565EA" w:rsidRDefault="00492829" w:rsidP="005565EA">
            <w:pPr>
              <w:spacing w:after="120"/>
            </w:pPr>
            <w:r>
              <w:t>Besteht die Möglichkeit, das Betriebsratsmitglied nach der Teilnahme an einer Weiterbildungs- bzw. Umschulungsmaßnahme weiterzubeschäftigen?</w:t>
            </w:r>
          </w:p>
        </w:tc>
        <w:tc>
          <w:tcPr>
            <w:tcW w:w="567" w:type="dxa"/>
          </w:tcPr>
          <w:p w14:paraId="0272268E" w14:textId="79283BA4" w:rsidR="005565EA" w:rsidRPr="00DF1D15" w:rsidRDefault="005565EA" w:rsidP="005565E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03DBDF8" w14:textId="1DD8577C" w:rsidR="005565EA" w:rsidRPr="00DF1D15" w:rsidRDefault="005565EA" w:rsidP="005565E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C5168" w14:paraId="695E3CB9" w14:textId="77777777" w:rsidTr="009A0679">
        <w:tc>
          <w:tcPr>
            <w:tcW w:w="7792" w:type="dxa"/>
          </w:tcPr>
          <w:p w14:paraId="2F62095A" w14:textId="7F123394" w:rsidR="00EC5168" w:rsidRDefault="00492829" w:rsidP="005565EA">
            <w:pPr>
              <w:spacing w:after="120"/>
            </w:pPr>
            <w:r>
              <w:t>Kann der Arbeitgeber die Kündigung des Betriebsratsmitgliedes vermeiden, indem er sein Direktionsrecht nach billigem Ermessen ausübt (z. B. Versetzung eines anderen Beschäftigten)?</w:t>
            </w:r>
          </w:p>
        </w:tc>
        <w:tc>
          <w:tcPr>
            <w:tcW w:w="567" w:type="dxa"/>
          </w:tcPr>
          <w:p w14:paraId="5F0D86C7" w14:textId="28C09288" w:rsidR="00EC5168" w:rsidRPr="00DF1D15" w:rsidRDefault="00EC5168" w:rsidP="005565E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4F86C44" w14:textId="7EC23AC0" w:rsidR="00EC5168" w:rsidRPr="00DF1D15" w:rsidRDefault="00EC5168" w:rsidP="005565E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C5168" w14:paraId="35EB5EE2" w14:textId="77777777" w:rsidTr="009A0679">
        <w:tc>
          <w:tcPr>
            <w:tcW w:w="7792" w:type="dxa"/>
          </w:tcPr>
          <w:p w14:paraId="4F3F9DD7" w14:textId="0B301234" w:rsidR="00EC5168" w:rsidRDefault="00492829" w:rsidP="005565EA">
            <w:pPr>
              <w:spacing w:after="120"/>
            </w:pPr>
            <w:r>
              <w:t>Ist das Betriebsratsmitglied aufgrund seiner Kenntnisse und Fähigkeiten in der Lage, einen höherwertigen Arbeitsplatz zu besetzen?</w:t>
            </w:r>
          </w:p>
        </w:tc>
        <w:tc>
          <w:tcPr>
            <w:tcW w:w="567" w:type="dxa"/>
          </w:tcPr>
          <w:p w14:paraId="56971AF2" w14:textId="7C54E5A9" w:rsidR="00EC5168" w:rsidRPr="00DF1D15" w:rsidRDefault="00EC5168" w:rsidP="005565E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F18795" w14:textId="5FFB85CB" w:rsidR="00EC5168" w:rsidRPr="00DF1D15" w:rsidRDefault="00EC5168" w:rsidP="005565E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565EA" w14:paraId="7E4724C4" w14:textId="77777777" w:rsidTr="009A0679">
        <w:tc>
          <w:tcPr>
            <w:tcW w:w="9003" w:type="dxa"/>
            <w:gridSpan w:val="3"/>
          </w:tcPr>
          <w:p w14:paraId="10BB58B7" w14:textId="7FF5144D" w:rsidR="005565EA" w:rsidRPr="00B10A67" w:rsidRDefault="005565EA" w:rsidP="005565EA">
            <w:pPr>
              <w:spacing w:after="120"/>
              <w:rPr>
                <w:b/>
                <w:bCs/>
              </w:rPr>
            </w:pPr>
            <w:r w:rsidRPr="00B10A67">
              <w:rPr>
                <w:b/>
                <w:bCs/>
              </w:rPr>
              <w:t xml:space="preserve">Fazit: </w:t>
            </w:r>
            <w:r w:rsidR="00492829" w:rsidRPr="007819B5">
              <w:rPr>
                <w:b/>
                <w:bCs/>
              </w:rPr>
              <w:t>Bei jeder mit „Ja“ beantworteten Frage ist die betriebsbedingte Kündigung nicht gerechtfertigt und es besteht ein Anspruch auf Weiterbeschäftigung.</w:t>
            </w:r>
          </w:p>
        </w:tc>
      </w:tr>
    </w:tbl>
    <w:p w14:paraId="670AA3B2" w14:textId="6BC13979" w:rsidR="007819B5" w:rsidRPr="00492829" w:rsidRDefault="007819B5" w:rsidP="007819B5">
      <w:pPr>
        <w:spacing w:after="120"/>
      </w:pPr>
    </w:p>
    <w:sectPr w:rsidR="007819B5" w:rsidRPr="00492829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82672" w14:textId="77777777" w:rsidR="00DB0E3C" w:rsidRDefault="00DB0E3C" w:rsidP="00645C6A">
      <w:pPr>
        <w:spacing w:after="0" w:line="240" w:lineRule="auto"/>
      </w:pPr>
      <w:r>
        <w:separator/>
      </w:r>
    </w:p>
  </w:endnote>
  <w:endnote w:type="continuationSeparator" w:id="0">
    <w:p w14:paraId="5F116F1E" w14:textId="77777777" w:rsidR="00DB0E3C" w:rsidRDefault="00DB0E3C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728F9" w14:textId="291193F9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7819B5">
      <w:rPr>
        <w:b/>
        <w:color w:val="A6A6A6" w:themeColor="background1" w:themeShade="A6"/>
        <w:sz w:val="18"/>
        <w:szCs w:val="18"/>
      </w:rPr>
      <w:t>August</w:t>
    </w:r>
    <w:r w:rsidR="002A79D9">
      <w:rPr>
        <w:b/>
        <w:color w:val="A6A6A6" w:themeColor="background1" w:themeShade="A6"/>
        <w:sz w:val="18"/>
        <w:szCs w:val="18"/>
      </w:rPr>
      <w:t xml:space="preserve"> 2024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020B2" w14:textId="77777777" w:rsidR="00DB0E3C" w:rsidRDefault="00DB0E3C" w:rsidP="00645C6A">
      <w:pPr>
        <w:spacing w:after="0" w:line="240" w:lineRule="auto"/>
      </w:pPr>
      <w:r>
        <w:separator/>
      </w:r>
    </w:p>
  </w:footnote>
  <w:footnote w:type="continuationSeparator" w:id="0">
    <w:p w14:paraId="301E88C5" w14:textId="77777777" w:rsidR="00DB0E3C" w:rsidRDefault="00DB0E3C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F3088"/>
    <w:rsid w:val="000F5322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3B0F"/>
    <w:rsid w:val="00242CA2"/>
    <w:rsid w:val="00245E7A"/>
    <w:rsid w:val="00247AA7"/>
    <w:rsid w:val="002521E3"/>
    <w:rsid w:val="00262A64"/>
    <w:rsid w:val="00276842"/>
    <w:rsid w:val="00281EA9"/>
    <w:rsid w:val="002A3EB6"/>
    <w:rsid w:val="002A6758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36CB"/>
    <w:rsid w:val="003041B8"/>
    <w:rsid w:val="00313FD1"/>
    <w:rsid w:val="0031530D"/>
    <w:rsid w:val="00324D38"/>
    <w:rsid w:val="003453EB"/>
    <w:rsid w:val="00363E1E"/>
    <w:rsid w:val="0038299E"/>
    <w:rsid w:val="003A7885"/>
    <w:rsid w:val="003B27F8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4FAB"/>
    <w:rsid w:val="004E4B9B"/>
    <w:rsid w:val="004E53E3"/>
    <w:rsid w:val="004F0F80"/>
    <w:rsid w:val="004F7FEA"/>
    <w:rsid w:val="00503BA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565EA"/>
    <w:rsid w:val="00567623"/>
    <w:rsid w:val="005705AC"/>
    <w:rsid w:val="00581523"/>
    <w:rsid w:val="005850BC"/>
    <w:rsid w:val="005B4287"/>
    <w:rsid w:val="005B72E6"/>
    <w:rsid w:val="005C1193"/>
    <w:rsid w:val="005C2EAD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819B5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3014E"/>
    <w:rsid w:val="008423E6"/>
    <w:rsid w:val="0086585C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79D3"/>
    <w:rsid w:val="009302C3"/>
    <w:rsid w:val="009405B9"/>
    <w:rsid w:val="00940719"/>
    <w:rsid w:val="009541C7"/>
    <w:rsid w:val="00967ED5"/>
    <w:rsid w:val="00975765"/>
    <w:rsid w:val="0099662D"/>
    <w:rsid w:val="009A0679"/>
    <w:rsid w:val="009A3978"/>
    <w:rsid w:val="009A5D77"/>
    <w:rsid w:val="009B0457"/>
    <w:rsid w:val="009B3CC1"/>
    <w:rsid w:val="009C66DB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D49"/>
    <w:rsid w:val="00AB6068"/>
    <w:rsid w:val="00AD486F"/>
    <w:rsid w:val="00AF7732"/>
    <w:rsid w:val="00B008AA"/>
    <w:rsid w:val="00B01F83"/>
    <w:rsid w:val="00B10A67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2A0C"/>
    <w:rsid w:val="00DB0E3C"/>
    <w:rsid w:val="00DC4327"/>
    <w:rsid w:val="00DE2255"/>
    <w:rsid w:val="00DE5AC5"/>
    <w:rsid w:val="00DE5B20"/>
    <w:rsid w:val="00DF1D15"/>
    <w:rsid w:val="00DF3067"/>
    <w:rsid w:val="00DF7076"/>
    <w:rsid w:val="00DF72D3"/>
    <w:rsid w:val="00E0165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2024-08-16T10:55:00Z</dcterms:created>
  <dcterms:modified xsi:type="dcterms:W3CDTF">2024-08-16T10:56:00Z</dcterms:modified>
</cp:coreProperties>
</file>