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2EC902A0" w:rsidR="00E76106" w:rsidRPr="00E76106" w:rsidRDefault="00C14D89" w:rsidP="00BA13A0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Pr="00C14D89">
        <w:rPr>
          <w:b/>
          <w:bCs/>
          <w:color w:val="5F497A" w:themeColor="accent4" w:themeShade="BF"/>
          <w:sz w:val="28"/>
          <w:szCs w:val="28"/>
        </w:rPr>
        <w:t>:</w:t>
      </w:r>
      <w:r w:rsidR="0072379F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E53E6F" w:rsidRPr="00E53E6F">
        <w:rPr>
          <w:b/>
          <w:bCs/>
          <w:color w:val="5F497A" w:themeColor="accent4" w:themeShade="BF"/>
          <w:sz w:val="28"/>
          <w:szCs w:val="28"/>
        </w:rPr>
        <w:t>Voraussetzungen für einen Anspruch auf Schulungsteilnahme nach § 37 Abs. 6 BetrVG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E76106" w14:paraId="2E4C893A" w14:textId="77777777" w:rsidTr="0099662D">
        <w:tc>
          <w:tcPr>
            <w:tcW w:w="7650" w:type="dxa"/>
          </w:tcPr>
          <w:p w14:paraId="32CA320B" w14:textId="4C4CC1E1" w:rsidR="00E76106" w:rsidRDefault="00E53E6F" w:rsidP="0072379F">
            <w:pPr>
              <w:spacing w:after="120" w:line="276" w:lineRule="auto"/>
            </w:pPr>
            <w:r>
              <w:t>Sind die im Rahmen der Schulung vermittelten Kenntnisse unter Berücksichtigung der konkreten Situation im Betrieb und im Betriebsrat notwendig, damit dieser seine gegenwärtigen und in naher Zukunft anstehenden Aufgaben sach- und fachgerecht erfüllen kann (Erforderlichkeit)?</w:t>
            </w:r>
          </w:p>
        </w:tc>
        <w:tc>
          <w:tcPr>
            <w:tcW w:w="567" w:type="dxa"/>
          </w:tcPr>
          <w:p w14:paraId="11EE8D84" w14:textId="6F4C83ED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07B7B94E" w14:textId="3A34ECE6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5DA9C3C2" w14:textId="77777777" w:rsidTr="0099662D">
        <w:tc>
          <w:tcPr>
            <w:tcW w:w="7650" w:type="dxa"/>
          </w:tcPr>
          <w:p w14:paraId="49395022" w14:textId="191E7750" w:rsidR="00E76106" w:rsidRDefault="00E53E6F" w:rsidP="0072379F">
            <w:pPr>
              <w:spacing w:after="120" w:line="276" w:lineRule="auto"/>
            </w:pPr>
            <w:r>
              <w:t>Bewegen sich die Dauer der Schulung und die anfallenden Kosten in einem angemessenen Rahmen?</w:t>
            </w:r>
          </w:p>
        </w:tc>
        <w:tc>
          <w:tcPr>
            <w:tcW w:w="567" w:type="dxa"/>
          </w:tcPr>
          <w:p w14:paraId="36C40EEE" w14:textId="0528F2DE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A7D8D7D" w14:textId="511699E1" w:rsidR="00E76106" w:rsidRDefault="00E76106" w:rsidP="007F373A">
            <w:pPr>
              <w:spacing w:after="120"/>
              <w:jc w:val="both"/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06D93" w14:paraId="73D92FDF" w14:textId="77777777" w:rsidTr="0099662D">
        <w:tc>
          <w:tcPr>
            <w:tcW w:w="7650" w:type="dxa"/>
          </w:tcPr>
          <w:p w14:paraId="3B20ECF2" w14:textId="1AC921AC" w:rsidR="00406D93" w:rsidRDefault="00E53E6F" w:rsidP="0072379F">
            <w:pPr>
              <w:spacing w:after="120" w:line="276" w:lineRule="auto"/>
            </w:pPr>
            <w:r>
              <w:t>Wurden bei der Auswahl des Termins die betrieblichen Notwendigkeiten berücksichtigt?</w:t>
            </w:r>
          </w:p>
        </w:tc>
        <w:tc>
          <w:tcPr>
            <w:tcW w:w="567" w:type="dxa"/>
          </w:tcPr>
          <w:p w14:paraId="792ED76D" w14:textId="0BB3C777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50B76CC" w14:textId="0AF7C5FF" w:rsidR="00406D93" w:rsidRPr="00DF1D15" w:rsidRDefault="00406D93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F1D52" w14:paraId="5A0C45A3" w14:textId="77777777" w:rsidTr="0099662D">
        <w:tc>
          <w:tcPr>
            <w:tcW w:w="7650" w:type="dxa"/>
          </w:tcPr>
          <w:p w14:paraId="396330F6" w14:textId="4F6B7E2C" w:rsidR="001F1D52" w:rsidRDefault="00E53E6F" w:rsidP="0072379F">
            <w:pPr>
              <w:spacing w:after="120" w:line="276" w:lineRule="auto"/>
            </w:pPr>
            <w:r>
              <w:t>Erfolgte die Entscheidung über die Teilnahme eines Betriebsratsmitgliedes an der Schulung auf der Grundlage eines ordnungsgemäßen Betriebsratsbeschlusses?</w:t>
            </w:r>
          </w:p>
        </w:tc>
        <w:tc>
          <w:tcPr>
            <w:tcW w:w="567" w:type="dxa"/>
          </w:tcPr>
          <w:p w14:paraId="2D5A1F91" w14:textId="4EAC2994" w:rsidR="001F1D52" w:rsidRPr="00DF1D15" w:rsidRDefault="001F1D52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7579BB1D" w14:textId="3DC3EF87" w:rsidR="001F1D52" w:rsidRPr="00DF1D15" w:rsidRDefault="001F1D52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F1D52" w14:paraId="07DEE5E7" w14:textId="77777777" w:rsidTr="0099662D">
        <w:tc>
          <w:tcPr>
            <w:tcW w:w="7650" w:type="dxa"/>
          </w:tcPr>
          <w:p w14:paraId="6FF61916" w14:textId="7F411834" w:rsidR="001F1D52" w:rsidRDefault="00E53E6F" w:rsidP="0072379F">
            <w:pPr>
              <w:spacing w:after="120" w:line="276" w:lineRule="auto"/>
            </w:pPr>
            <w:r>
              <w:t>Wurde der Arbeitgeber über die Teilnahme des Betriebsratsmitgliedes an der Schulung und den Termin der Schulung rechtzeitig informiert?</w:t>
            </w:r>
          </w:p>
        </w:tc>
        <w:tc>
          <w:tcPr>
            <w:tcW w:w="567" w:type="dxa"/>
          </w:tcPr>
          <w:p w14:paraId="4F2D4EC3" w14:textId="20C8E2F0" w:rsidR="001F1D52" w:rsidRPr="00DF1D15" w:rsidRDefault="001F1D52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8336CBA" w14:textId="55B6E34F" w:rsidR="001F1D52" w:rsidRPr="00DF1D15" w:rsidRDefault="001F1D52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77805789" w:rsidR="00E76106" w:rsidRPr="00206EC5" w:rsidRDefault="00E76106" w:rsidP="00206EC5">
            <w:pPr>
              <w:spacing w:after="120"/>
            </w:pPr>
            <w:r w:rsidRPr="00E76106">
              <w:rPr>
                <w:b/>
                <w:bCs/>
              </w:rPr>
              <w:t>Fazit:</w:t>
            </w:r>
            <w:r w:rsidR="000822B7">
              <w:rPr>
                <w:b/>
                <w:bCs/>
              </w:rPr>
              <w:t xml:space="preserve"> </w:t>
            </w:r>
            <w:r w:rsidR="00E53E6F" w:rsidRPr="00E53E6F">
              <w:rPr>
                <w:b/>
                <w:bCs/>
              </w:rPr>
              <w:t>Können Sie alle Fragen bejahen, besteht ein Schulungsanspruch gemäß § 37 Abs. 6 BetrVG</w:t>
            </w:r>
            <w:r w:rsidR="00E53E6F">
              <w:rPr>
                <w:b/>
                <w:bCs/>
              </w:rPr>
              <w:t>.</w:t>
            </w:r>
          </w:p>
        </w:tc>
      </w:tr>
    </w:tbl>
    <w:p w14:paraId="5A0CFFA2" w14:textId="63E58731" w:rsidR="00E53E6F" w:rsidRPr="00E53E6F" w:rsidRDefault="00E53E6F" w:rsidP="00E53E6F">
      <w:pPr>
        <w:spacing w:after="120"/>
      </w:pPr>
    </w:p>
    <w:sectPr w:rsidR="00E53E6F" w:rsidRPr="00E53E6F" w:rsidSect="00AB606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2BC2" w14:textId="77777777" w:rsidR="00EA25DA" w:rsidRDefault="00EA25DA" w:rsidP="00645C6A">
      <w:pPr>
        <w:spacing w:after="0" w:line="240" w:lineRule="auto"/>
      </w:pPr>
      <w:r>
        <w:separator/>
      </w:r>
    </w:p>
  </w:endnote>
  <w:endnote w:type="continuationSeparator" w:id="0">
    <w:p w14:paraId="50C6EC65" w14:textId="77777777" w:rsidR="00EA25DA" w:rsidRDefault="00EA25DA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00F07F75" w:rsidR="00645C6A" w:rsidRPr="007B14D4" w:rsidRDefault="00434597" w:rsidP="007B14D4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proofErr w:type="gramStart"/>
    <w:r w:rsidR="000072C1">
      <w:rPr>
        <w:b/>
        <w:color w:val="A6A6A6" w:themeColor="background1" w:themeShade="A6"/>
        <w:sz w:val="18"/>
        <w:szCs w:val="18"/>
      </w:rPr>
      <w:t>©  WEKA</w:t>
    </w:r>
    <w:proofErr w:type="gramEnd"/>
    <w:r w:rsidR="000072C1">
      <w:rPr>
        <w:b/>
        <w:color w:val="A6A6A6" w:themeColor="background1" w:themeShade="A6"/>
        <w:sz w:val="18"/>
        <w:szCs w:val="18"/>
      </w:rPr>
      <w:t xml:space="preserve">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E53E6F">
      <w:rPr>
        <w:b/>
        <w:color w:val="A6A6A6" w:themeColor="background1" w:themeShade="A6"/>
        <w:sz w:val="18"/>
        <w:szCs w:val="18"/>
      </w:rPr>
      <w:t>Januar</w:t>
    </w:r>
    <w:r w:rsidR="009034AA">
      <w:rPr>
        <w:b/>
        <w:color w:val="A6A6A6" w:themeColor="background1" w:themeShade="A6"/>
        <w:sz w:val="18"/>
        <w:szCs w:val="18"/>
      </w:rPr>
      <w:t xml:space="preserve"> </w:t>
    </w:r>
    <w:r w:rsidR="00714F48">
      <w:rPr>
        <w:b/>
        <w:color w:val="A6A6A6" w:themeColor="background1" w:themeShade="A6"/>
        <w:sz w:val="18"/>
        <w:szCs w:val="18"/>
      </w:rPr>
      <w:t>202</w:t>
    </w:r>
    <w:r w:rsidR="00E53E6F">
      <w:rPr>
        <w:b/>
        <w:color w:val="A6A6A6" w:themeColor="background1" w:themeShade="A6"/>
        <w:sz w:val="18"/>
        <w:szCs w:val="18"/>
      </w:rPr>
      <w:t>3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1E01" w14:textId="77777777" w:rsidR="00EA25DA" w:rsidRDefault="00EA25DA" w:rsidP="00645C6A">
      <w:pPr>
        <w:spacing w:after="0" w:line="240" w:lineRule="auto"/>
      </w:pPr>
      <w:r>
        <w:separator/>
      </w:r>
    </w:p>
  </w:footnote>
  <w:footnote w:type="continuationSeparator" w:id="0">
    <w:p w14:paraId="7921CB43" w14:textId="77777777" w:rsidR="00EA25DA" w:rsidRDefault="00EA25DA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C1235"/>
    <w:rsid w:val="000C1C8A"/>
    <w:rsid w:val="000C408E"/>
    <w:rsid w:val="000E1846"/>
    <w:rsid w:val="000F3088"/>
    <w:rsid w:val="00106444"/>
    <w:rsid w:val="001308A5"/>
    <w:rsid w:val="0014125F"/>
    <w:rsid w:val="00146FA8"/>
    <w:rsid w:val="00154639"/>
    <w:rsid w:val="00167602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3635"/>
    <w:rsid w:val="002052DA"/>
    <w:rsid w:val="00206EC5"/>
    <w:rsid w:val="00210CBA"/>
    <w:rsid w:val="002150CE"/>
    <w:rsid w:val="00223629"/>
    <w:rsid w:val="00223CF2"/>
    <w:rsid w:val="00233B0F"/>
    <w:rsid w:val="00242CA2"/>
    <w:rsid w:val="002521E3"/>
    <w:rsid w:val="00262A64"/>
    <w:rsid w:val="00276842"/>
    <w:rsid w:val="002A3EB6"/>
    <w:rsid w:val="002A6758"/>
    <w:rsid w:val="002B0054"/>
    <w:rsid w:val="002B6826"/>
    <w:rsid w:val="002C6A39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A6FAF"/>
    <w:rsid w:val="004C4FAB"/>
    <w:rsid w:val="004E4B9B"/>
    <w:rsid w:val="004E53E3"/>
    <w:rsid w:val="004F0F80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A5F4D"/>
    <w:rsid w:val="00AA7D49"/>
    <w:rsid w:val="00AB6068"/>
    <w:rsid w:val="00AD486F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2B90"/>
    <w:rsid w:val="00DA157B"/>
    <w:rsid w:val="00DA2A0C"/>
    <w:rsid w:val="00DE5AC5"/>
    <w:rsid w:val="00DF1D15"/>
    <w:rsid w:val="00DF3067"/>
    <w:rsid w:val="00DF707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2023-01-03T12:46:00Z</dcterms:created>
  <dcterms:modified xsi:type="dcterms:W3CDTF">2023-01-03T12:46:00Z</dcterms:modified>
</cp:coreProperties>
</file>